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76D5" w:rsidRPr="00EB2CDF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EB2CDF">
        <w:rPr>
          <w:rFonts w:ascii="Times New Roman" w:hAnsi="Times New Roman"/>
          <w:b/>
          <w:sz w:val="24"/>
          <w:szCs w:val="24"/>
        </w:rPr>
        <w:t>Извещение</w:t>
      </w:r>
    </w:p>
    <w:p w:rsidR="00805FA6" w:rsidRDefault="004B76D5" w:rsidP="001138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D0BD6">
        <w:rPr>
          <w:rFonts w:ascii="Times New Roman" w:hAnsi="Times New Roman"/>
          <w:b/>
          <w:sz w:val="24"/>
          <w:szCs w:val="24"/>
        </w:rPr>
        <w:t xml:space="preserve">о проведении открытого запроса цен на реализацию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 w:rsidRPr="00BD1E6A">
        <w:rPr>
          <w:rFonts w:ascii="Times New Roman" w:hAnsi="Times New Roman"/>
          <w:b/>
          <w:sz w:val="24"/>
          <w:szCs w:val="24"/>
        </w:rPr>
        <w:t>/</w:t>
      </w:r>
      <w:r w:rsidR="00BD1E6A">
        <w:rPr>
          <w:rFonts w:ascii="Times New Roman" w:hAnsi="Times New Roman"/>
          <w:b/>
          <w:sz w:val="24"/>
          <w:szCs w:val="24"/>
        </w:rPr>
        <w:t>НЛ</w:t>
      </w:r>
    </w:p>
    <w:p w:rsidR="002D2536" w:rsidRDefault="00837AAA" w:rsidP="002D2536">
      <w:pPr>
        <w:jc w:val="center"/>
        <w:rPr>
          <w:i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2D2536">
        <w:rPr>
          <w:i/>
        </w:rPr>
        <w:t>(подшипники, крепежные изделия,</w:t>
      </w:r>
      <w:r w:rsidR="002D2536">
        <w:t xml:space="preserve"> </w:t>
      </w:r>
      <w:r w:rsidR="002D2536">
        <w:rPr>
          <w:i/>
        </w:rPr>
        <w:t>стройматериалы)</w:t>
      </w:r>
    </w:p>
    <w:p w:rsidR="004B76D5" w:rsidRPr="00FD0BD6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FD0BD6">
        <w:rPr>
          <w:rFonts w:ascii="Times New Roman" w:hAnsi="Times New Roman"/>
        </w:rPr>
        <w:t>П</w:t>
      </w:r>
      <w:r w:rsidR="004B76D5" w:rsidRPr="00FD0BD6">
        <w:rPr>
          <w:rFonts w:ascii="Times New Roman" w:hAnsi="Times New Roman"/>
        </w:rPr>
        <w:t xml:space="preserve">АО «Саратовский НПЗ» настоящим объявляет о проведении открытого запроса цен на </w:t>
      </w:r>
      <w:r w:rsidR="00F91D63" w:rsidRPr="00FD0BD6">
        <w:rPr>
          <w:rFonts w:ascii="Times New Roman" w:hAnsi="Times New Roman"/>
          <w:b/>
        </w:rPr>
        <w:t>реализацию</w:t>
      </w:r>
      <w:r w:rsidR="004B76D5" w:rsidRPr="00FD0BD6">
        <w:rPr>
          <w:rFonts w:ascii="Times New Roman" w:hAnsi="Times New Roman"/>
          <w:b/>
        </w:rPr>
        <w:t xml:space="preserve"> </w:t>
      </w:r>
      <w:r w:rsidR="00FD0BD6" w:rsidRPr="00FD0BD6">
        <w:rPr>
          <w:rFonts w:ascii="Times New Roman" w:hAnsi="Times New Roman"/>
          <w:b/>
          <w:sz w:val="24"/>
          <w:szCs w:val="24"/>
        </w:rPr>
        <w:t>НВЛ</w:t>
      </w:r>
      <w:r w:rsidR="00BD1E6A">
        <w:rPr>
          <w:rFonts w:ascii="Times New Roman" w:hAnsi="Times New Roman"/>
          <w:b/>
          <w:sz w:val="24"/>
          <w:szCs w:val="24"/>
        </w:rPr>
        <w:t>/НЛ</w:t>
      </w:r>
      <w:r w:rsidR="00221EFE" w:rsidRPr="00221EFE">
        <w:rPr>
          <w:rFonts w:ascii="Times New Roman" w:hAnsi="Times New Roman"/>
          <w:b/>
        </w:rPr>
        <w:t xml:space="preserve"> </w:t>
      </w:r>
      <w:r w:rsidR="004B76D5" w:rsidRPr="00FD0BD6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p w:rsidR="004B76D5" w:rsidRPr="00FD0BD6" w:rsidRDefault="004B76D5" w:rsidP="008F6459">
      <w:pPr>
        <w:spacing w:after="0" w:line="240" w:lineRule="auto"/>
        <w:rPr>
          <w:rFonts w:ascii="Times New Roman" w:hAnsi="Times New Roman"/>
          <w:color w:val="FF000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3543"/>
        <w:gridCol w:w="6379"/>
      </w:tblGrid>
      <w:tr w:rsidR="00FD0BD6" w:rsidRPr="00FD0BD6" w:rsidTr="009B37EB">
        <w:trPr>
          <w:trHeight w:val="86"/>
        </w:trPr>
        <w:tc>
          <w:tcPr>
            <w:tcW w:w="710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543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6379" w:type="dxa"/>
            <w:vAlign w:val="center"/>
          </w:tcPr>
          <w:p w:rsidR="004B76D5" w:rsidRPr="00FD0BD6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D0BD6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</w:p>
        </w:tc>
        <w:bookmarkEnd w:id="0"/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6379" w:type="dxa"/>
          </w:tcPr>
          <w:p w:rsidR="004B76D5" w:rsidRPr="00FD0BD6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6379" w:type="dxa"/>
          </w:tcPr>
          <w:p w:rsidR="004B76D5" w:rsidRPr="00FD0BD6" w:rsidRDefault="004B76D5" w:rsidP="002A5DA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Контактные лица:</w:t>
            </w:r>
          </w:p>
          <w:p w:rsidR="004B76D5" w:rsidRPr="00FD0BD6" w:rsidRDefault="00D358D7" w:rsidP="0029547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Консультации </w:t>
            </w:r>
            <w:r w:rsidR="004B76D5" w:rsidRPr="00FD0BD6">
              <w:rPr>
                <w:rFonts w:ascii="Times New Roman" w:hAnsi="Times New Roman"/>
              </w:rPr>
              <w:t xml:space="preserve">по организационным и процедурным вопросам: </w:t>
            </w:r>
          </w:p>
          <w:p w:rsidR="00C62A46" w:rsidRPr="00C62A46" w:rsidRDefault="00C62A46" w:rsidP="00C62A46">
            <w:pPr>
              <w:spacing w:after="0"/>
              <w:rPr>
                <w:rFonts w:ascii="Times New Roman" w:hAnsi="Times New Roman"/>
              </w:rPr>
            </w:pPr>
            <w:r w:rsidRPr="00C62A46">
              <w:rPr>
                <w:rFonts w:ascii="Times New Roman" w:hAnsi="Times New Roman"/>
              </w:rPr>
              <w:t xml:space="preserve">телефон: </w:t>
            </w:r>
            <w:r w:rsidR="00883149" w:rsidRPr="00DA00F5">
              <w:rPr>
                <w:rFonts w:ascii="Times New Roman" w:hAnsi="Times New Roman"/>
              </w:rPr>
              <w:t>(8452) 47-31-17</w:t>
            </w:r>
            <w:r w:rsidRPr="00C62A46">
              <w:rPr>
                <w:rFonts w:ascii="Times New Roman" w:hAnsi="Times New Roman"/>
              </w:rPr>
              <w:t xml:space="preserve"> </w:t>
            </w:r>
          </w:p>
          <w:p w:rsidR="004B76D5" w:rsidRPr="00FD0BD6" w:rsidRDefault="00C62A46" w:rsidP="00C62A46">
            <w:pPr>
              <w:rPr>
                <w:b/>
                <w:u w:val="single"/>
              </w:rPr>
            </w:pPr>
            <w:r w:rsidRPr="00C62A46">
              <w:rPr>
                <w:rFonts w:ascii="Times New Roman" w:hAnsi="Times New Roman"/>
              </w:rPr>
              <w:t xml:space="preserve">адрес электронной почты: </w:t>
            </w:r>
            <w:hyperlink r:id="rId6" w:history="1">
              <w:r w:rsidRPr="00C62A46">
                <w:rPr>
                  <w:rFonts w:ascii="Times New Roman" w:hAnsi="Times New Roman"/>
                </w:rPr>
                <w:t>ONBaryshnikova@srnpz.rosneft.ru</w:t>
              </w:r>
            </w:hyperlink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Способ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Форма </w:t>
            </w:r>
            <w:r w:rsidR="00113806" w:rsidRPr="00FD0BD6">
              <w:rPr>
                <w:rFonts w:ascii="Times New Roman" w:hAnsi="Times New Roman"/>
              </w:rPr>
              <w:t>проведения 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224456" w:rsidP="00E2206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</w:t>
            </w:r>
            <w:r w:rsidR="004B76D5" w:rsidRPr="00FD0BD6">
              <w:rPr>
                <w:rFonts w:ascii="Times New Roman" w:hAnsi="Times New Roman"/>
              </w:rPr>
              <w:t xml:space="preserve">лектронная. 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A66A4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A66A4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6379" w:type="dxa"/>
          </w:tcPr>
          <w:p w:rsidR="004B76D5" w:rsidRPr="00A66A48" w:rsidRDefault="002B1F25" w:rsidP="009F038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F0380">
              <w:rPr>
                <w:rFonts w:ascii="Times New Roman" w:hAnsi="Times New Roman"/>
              </w:rPr>
              <w:t>4</w:t>
            </w:r>
            <w:r w:rsidR="00EE513D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(</w:t>
            </w:r>
            <w:r w:rsidR="009F0380">
              <w:rPr>
                <w:rFonts w:ascii="Times New Roman" w:hAnsi="Times New Roman"/>
              </w:rPr>
              <w:t>четырна</w:t>
            </w:r>
            <w:r>
              <w:rPr>
                <w:rFonts w:ascii="Times New Roman" w:hAnsi="Times New Roman"/>
              </w:rPr>
              <w:t>дцать</w:t>
            </w:r>
            <w:r w:rsidR="00FD0BD6" w:rsidRPr="00A66A48">
              <w:rPr>
                <w:rFonts w:ascii="Times New Roman" w:hAnsi="Times New Roman"/>
              </w:rPr>
              <w:t>)</w:t>
            </w:r>
            <w:r w:rsidR="005953F4" w:rsidRPr="00A66A48">
              <w:rPr>
                <w:rFonts w:ascii="Times New Roman" w:hAnsi="Times New Roman"/>
              </w:rPr>
              <w:t>,</w:t>
            </w:r>
            <w:r w:rsidR="00043A9B">
              <w:rPr>
                <w:rFonts w:ascii="Times New Roman" w:hAnsi="Times New Roman"/>
              </w:rPr>
              <w:t xml:space="preserve"> </w:t>
            </w:r>
            <w:r w:rsidR="00FD0BD6" w:rsidRPr="00A66A48">
              <w:rPr>
                <w:rFonts w:ascii="Times New Roman" w:hAnsi="Times New Roman"/>
              </w:rPr>
              <w:t>делимы</w:t>
            </w:r>
            <w:r w:rsidR="00C239E4">
              <w:rPr>
                <w:rFonts w:ascii="Times New Roman" w:hAnsi="Times New Roman"/>
              </w:rPr>
              <w:t>е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1"/>
                <w:numId w:val="1"/>
              </w:numPr>
              <w:spacing w:after="0" w:line="240" w:lineRule="auto"/>
              <w:ind w:hanging="792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BD1E6A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Лот №</w:t>
            </w:r>
            <w:r w:rsidR="009F0380">
              <w:rPr>
                <w:rFonts w:ascii="Times New Roman" w:hAnsi="Times New Roman"/>
              </w:rPr>
              <w:t>1-14</w:t>
            </w:r>
          </w:p>
        </w:tc>
        <w:tc>
          <w:tcPr>
            <w:tcW w:w="6379" w:type="dxa"/>
          </w:tcPr>
          <w:p w:rsidR="004B76D5" w:rsidRPr="000B0E18" w:rsidRDefault="009546A7" w:rsidP="002B1F25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№</w:t>
            </w:r>
            <w:r w:rsidR="00FD0BD6" w:rsidRPr="00FD0BD6">
              <w:rPr>
                <w:rFonts w:ascii="Times New Roman" w:hAnsi="Times New Roman"/>
              </w:rPr>
              <w:t xml:space="preserve"> </w:t>
            </w:r>
            <w:r w:rsidR="002B1F25">
              <w:rPr>
                <w:rFonts w:ascii="Times New Roman" w:hAnsi="Times New Roman"/>
              </w:rPr>
              <w:t>1-</w:t>
            </w:r>
            <w:r w:rsidR="00883062">
              <w:rPr>
                <w:rFonts w:ascii="Times New Roman" w:hAnsi="Times New Roman"/>
                <w:lang w:val="en-US"/>
              </w:rPr>
              <w:t>1</w:t>
            </w:r>
            <w:r w:rsidR="0010661F">
              <w:rPr>
                <w:rFonts w:ascii="Times New Roman" w:hAnsi="Times New Roman"/>
              </w:rPr>
              <w:t>4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6379" w:type="dxa"/>
          </w:tcPr>
          <w:p w:rsidR="006939E7" w:rsidRPr="00A979B1" w:rsidRDefault="00113806" w:rsidP="00EE513D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Реализация</w:t>
            </w:r>
            <w:r w:rsidR="004B76D5" w:rsidRPr="00FD0BD6">
              <w:rPr>
                <w:rFonts w:ascii="Times New Roman" w:hAnsi="Times New Roman"/>
              </w:rPr>
              <w:t xml:space="preserve"> </w:t>
            </w:r>
            <w:r w:rsidR="00FD0BD6" w:rsidRPr="00FD0BD6">
              <w:rPr>
                <w:rFonts w:ascii="Times New Roman" w:hAnsi="Times New Roman"/>
              </w:rPr>
              <w:t>НВЛ</w:t>
            </w:r>
            <w:r w:rsidR="00BD1E6A">
              <w:rPr>
                <w:rFonts w:ascii="Times New Roman" w:hAnsi="Times New Roman"/>
              </w:rPr>
              <w:t xml:space="preserve">/НЛ </w:t>
            </w:r>
          </w:p>
          <w:p w:rsidR="004B76D5" w:rsidRPr="00FD0BD6" w:rsidRDefault="004B76D5" w:rsidP="006B279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ОКВЭД</w:t>
            </w:r>
          </w:p>
        </w:tc>
        <w:tc>
          <w:tcPr>
            <w:tcW w:w="6379" w:type="dxa"/>
          </w:tcPr>
          <w:p w:rsidR="004B76D5" w:rsidRPr="00FD0BD6" w:rsidRDefault="004B76D5" w:rsidP="00D1763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ОКДП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6E09E7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</w:t>
            </w:r>
            <w:r w:rsidR="004B76D5" w:rsidRPr="00FD0BD6">
              <w:rPr>
                <w:rFonts w:ascii="Times New Roman" w:hAnsi="Times New Roman"/>
              </w:rPr>
              <w:t>АО «Саратовский НПЗ»</w:t>
            </w:r>
          </w:p>
          <w:p w:rsidR="004B76D5" w:rsidRPr="00FD0BD6" w:rsidRDefault="004B76D5" w:rsidP="00ED1AC2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Адрес: 410022, город Саратов, улица Брянская, дом 1.</w:t>
            </w:r>
          </w:p>
          <w:p w:rsidR="004B76D5" w:rsidRPr="00FD0BD6" w:rsidRDefault="004B76D5" w:rsidP="00FD0BD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</w:t>
            </w:r>
            <w:r w:rsidR="00113806" w:rsidRPr="00FD0BD6">
              <w:rPr>
                <w:rFonts w:ascii="Times New Roman" w:hAnsi="Times New Roman"/>
              </w:rPr>
              <w:t>реализации</w:t>
            </w:r>
            <w:r w:rsidRPr="00FD0BD6">
              <w:rPr>
                <w:rFonts w:ascii="Times New Roman" w:hAnsi="Times New Roman"/>
              </w:rPr>
              <w:t xml:space="preserve">: территория </w:t>
            </w:r>
            <w:r w:rsidR="00FD0BD6">
              <w:rPr>
                <w:rFonts w:ascii="Times New Roman" w:hAnsi="Times New Roman"/>
              </w:rPr>
              <w:t>Продавца</w:t>
            </w:r>
            <w:r w:rsidRPr="00FD0BD6">
              <w:rPr>
                <w:rFonts w:ascii="Times New Roman" w:hAnsi="Times New Roman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2"/>
                <w:numId w:val="1"/>
              </w:numPr>
              <w:spacing w:after="0" w:line="240" w:lineRule="auto"/>
              <w:ind w:hanging="1224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6379" w:type="dxa"/>
          </w:tcPr>
          <w:p w:rsidR="004B76D5" w:rsidRPr="00FD0BD6" w:rsidRDefault="00C8400A" w:rsidP="00A9369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862335" w:rsidP="00B311CE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Адрес сайта </w:t>
            </w:r>
            <w:r w:rsidR="00B311CE">
              <w:rPr>
                <w:rFonts w:ascii="Times New Roman" w:hAnsi="Times New Roman"/>
              </w:rPr>
              <w:t>продавц</w:t>
            </w:r>
            <w:r w:rsidRPr="00FD0BD6">
              <w:rPr>
                <w:rFonts w:ascii="Times New Roman" w:hAnsi="Times New Roman"/>
              </w:rPr>
              <w:t>а:</w:t>
            </w:r>
          </w:p>
        </w:tc>
        <w:tc>
          <w:tcPr>
            <w:tcW w:w="6379" w:type="dxa"/>
          </w:tcPr>
          <w:p w:rsidR="004B76D5" w:rsidRPr="00FD0BD6" w:rsidRDefault="000271B2" w:rsidP="00224456">
            <w:pPr>
              <w:rPr>
                <w:rFonts w:ascii="Times New Roman" w:hAnsi="Times New Roman"/>
                <w:b/>
              </w:rPr>
            </w:pPr>
            <w:hyperlink r:id="rId7" w:history="1">
              <w:r w:rsidR="00224456">
                <w:rPr>
                  <w:rStyle w:val="a4"/>
                </w:rPr>
                <w:t>https://sale.tektorg.ru/</w:t>
              </w:r>
            </w:hyperlink>
            <w:r w:rsidR="00862335">
              <w:rPr>
                <w:rStyle w:val="a4"/>
              </w:rPr>
              <w:t xml:space="preserve">; </w:t>
            </w:r>
            <w:r w:rsidR="00862335" w:rsidRPr="00DE316C">
              <w:rPr>
                <w:bCs/>
              </w:rPr>
              <w:t xml:space="preserve"> </w:t>
            </w:r>
            <w:r w:rsidR="00862335" w:rsidRPr="00291987">
              <w:rPr>
                <w:rFonts w:ascii="Times New Roman" w:hAnsi="Times New Roman"/>
              </w:rPr>
              <w:t>Секция «Продажа имущества»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  <w:shd w:val="clear" w:color="auto" w:fill="FFFFFF"/>
          </w:tcPr>
          <w:p w:rsidR="004B76D5" w:rsidRPr="00613C9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1" w:name="_Toc263060910"/>
            <w:r w:rsidRPr="00613C96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1"/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BD1E6A" w:rsidRPr="00980013" w:rsidRDefault="004B76D5" w:rsidP="00BD1E6A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 xml:space="preserve">Заявка </w:t>
            </w:r>
            <w:r w:rsidR="00862335" w:rsidRPr="00980013">
              <w:rPr>
                <w:rFonts w:ascii="Times New Roman" w:hAnsi="Times New Roman"/>
              </w:rPr>
              <w:t>-</w:t>
            </w:r>
            <w:r w:rsidR="00E2206A" w:rsidRPr="00980013">
              <w:rPr>
                <w:rFonts w:ascii="Times New Roman" w:hAnsi="Times New Roman"/>
              </w:rPr>
              <w:t xml:space="preserve"> комплект документов</w:t>
            </w:r>
            <w:r w:rsidR="00221EFE" w:rsidRPr="00980013">
              <w:rPr>
                <w:rFonts w:ascii="Times New Roman" w:hAnsi="Times New Roman"/>
              </w:rPr>
              <w:t xml:space="preserve"> по лоту</w:t>
            </w:r>
            <w:r w:rsidR="00BF016A" w:rsidRPr="00980013">
              <w:rPr>
                <w:rFonts w:ascii="Times New Roman" w:hAnsi="Times New Roman"/>
              </w:rPr>
              <w:t xml:space="preserve"> №</w:t>
            </w:r>
            <w:r w:rsidR="002B1F25">
              <w:rPr>
                <w:rFonts w:ascii="Times New Roman" w:hAnsi="Times New Roman"/>
              </w:rPr>
              <w:t>1-1</w:t>
            </w:r>
            <w:r w:rsidR="0010661F">
              <w:rPr>
                <w:rFonts w:ascii="Times New Roman" w:hAnsi="Times New Roman"/>
              </w:rPr>
              <w:t>4</w:t>
            </w:r>
            <w:r w:rsidR="00FD0BD6" w:rsidRPr="00980013">
              <w:rPr>
                <w:rFonts w:ascii="Times New Roman" w:hAnsi="Times New Roman"/>
              </w:rPr>
              <w:t xml:space="preserve"> </w:t>
            </w:r>
            <w:r w:rsidR="00862335" w:rsidRPr="00980013">
              <w:rPr>
                <w:rFonts w:ascii="Times New Roman" w:hAnsi="Times New Roman"/>
              </w:rPr>
              <w:t>–</w:t>
            </w:r>
            <w:r w:rsidR="00273F93" w:rsidRPr="00980013">
              <w:rPr>
                <w:rFonts w:ascii="Times New Roman" w:hAnsi="Times New Roman"/>
              </w:rPr>
              <w:t xml:space="preserve"> </w:t>
            </w:r>
            <w:r w:rsidR="00DE021F" w:rsidRPr="00980013">
              <w:rPr>
                <w:rFonts w:ascii="Times New Roman" w:hAnsi="Times New Roman"/>
              </w:rPr>
              <w:t>Р</w:t>
            </w:r>
            <w:r w:rsidR="00E2206A" w:rsidRPr="00980013">
              <w:rPr>
                <w:rFonts w:ascii="Times New Roman" w:hAnsi="Times New Roman"/>
              </w:rPr>
              <w:t>еализация</w:t>
            </w:r>
            <w:r w:rsidR="00862335" w:rsidRPr="00980013">
              <w:rPr>
                <w:rFonts w:ascii="Times New Roman" w:hAnsi="Times New Roman"/>
              </w:rPr>
              <w:t xml:space="preserve"> НВЛ</w:t>
            </w:r>
            <w:r w:rsidR="00BD1E6A" w:rsidRPr="00980013">
              <w:rPr>
                <w:rFonts w:ascii="Times New Roman" w:hAnsi="Times New Roman"/>
              </w:rPr>
              <w:t xml:space="preserve">/НЛ 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Форма коммерческого предложения.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Требования  к содержанию, оформлению коммерческого предложения: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все представляемые документы и сведения, должны быть, составлены на русском языке. Если какие-либо сведения или документы представляются на другом языке, они должны сопровождаться переводом на русский язык;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предложения должны представляться в виде сканированной копии оригинала предложения, подписанной и заверенной  руководителем организации в одном экземпляре;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изменение формы коммерческого предложения не допускается.</w:t>
            </w:r>
          </w:p>
          <w:p w:rsidR="00862335" w:rsidRPr="00980013" w:rsidRDefault="00862335" w:rsidP="0086233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Стоимостные условия коммерческого предложения:</w:t>
            </w:r>
          </w:p>
          <w:p w:rsidR="00862335" w:rsidRPr="00980013" w:rsidRDefault="00862335" w:rsidP="00862335">
            <w:pPr>
              <w:spacing w:after="0" w:line="240" w:lineRule="auto"/>
              <w:rPr>
                <w:rFonts w:ascii="Times New Roman" w:hAnsi="Times New Roman"/>
              </w:rPr>
            </w:pPr>
            <w:r w:rsidRPr="00980013">
              <w:rPr>
                <w:rFonts w:ascii="Times New Roman" w:hAnsi="Times New Roman"/>
              </w:rPr>
              <w:t>- общая стоимость и все расценки в составе коммерческого предложения должны быть указаны в рублях РФ с учетом НДС</w:t>
            </w:r>
          </w:p>
          <w:p w:rsidR="004B76D5" w:rsidRPr="00980013" w:rsidRDefault="004B76D5" w:rsidP="0086233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80013">
              <w:rPr>
                <w:rFonts w:ascii="Times New Roman" w:hAnsi="Times New Roman"/>
                <w:i/>
              </w:rPr>
              <w:t>Подача всех заявок осуществляется в одно время:</w:t>
            </w:r>
          </w:p>
          <w:p w:rsidR="004B76D5" w:rsidRPr="00980013" w:rsidRDefault="00A26174" w:rsidP="000271B2">
            <w:pPr>
              <w:spacing w:after="0"/>
              <w:rPr>
                <w:rFonts w:ascii="Times New Roman" w:hAnsi="Times New Roman"/>
                <w:b/>
                <w:i/>
                <w:lang w:eastAsia="ru-RU"/>
              </w:rPr>
            </w:pPr>
            <w:r w:rsidRPr="00980013">
              <w:rPr>
                <w:rFonts w:ascii="Times New Roman" w:hAnsi="Times New Roman"/>
                <w:i/>
                <w:lang w:eastAsia="ru-RU"/>
              </w:rPr>
              <w:t>С</w:t>
            </w:r>
            <w:r w:rsidR="000271B2">
              <w:rPr>
                <w:rFonts w:ascii="Times New Roman" w:hAnsi="Times New Roman"/>
                <w:i/>
                <w:lang w:eastAsia="ru-RU"/>
              </w:rPr>
              <w:t xml:space="preserve"> 29</w:t>
            </w:r>
            <w:r w:rsidR="00901D51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9F0380">
              <w:rPr>
                <w:rFonts w:ascii="Times New Roman" w:hAnsi="Times New Roman"/>
                <w:i/>
                <w:lang w:eastAsia="ru-RU"/>
              </w:rPr>
              <w:t>0</w:t>
            </w:r>
            <w:r w:rsidR="000271B2">
              <w:rPr>
                <w:rFonts w:ascii="Times New Roman" w:hAnsi="Times New Roman"/>
                <w:i/>
                <w:lang w:eastAsia="ru-RU"/>
              </w:rPr>
              <w:t>9</w:t>
            </w:r>
            <w:r w:rsidR="00A75683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5D0F3D">
              <w:rPr>
                <w:rFonts w:ascii="Times New Roman" w:hAnsi="Times New Roman"/>
                <w:i/>
                <w:lang w:eastAsia="ru-RU"/>
              </w:rPr>
              <w:t>2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>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B90A20" w:rsidRPr="007D0385">
              <w:rPr>
                <w:rFonts w:ascii="Times New Roman" w:hAnsi="Times New Roman"/>
                <w:i/>
                <w:lang w:eastAsia="ru-RU"/>
              </w:rPr>
              <w:t xml:space="preserve"> г.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8-00</w:t>
            </w:r>
            <w:r w:rsidR="00CC7270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>до</w:t>
            </w:r>
            <w:r w:rsidR="001C53F0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0271B2">
              <w:rPr>
                <w:rFonts w:ascii="Times New Roman" w:hAnsi="Times New Roman"/>
                <w:i/>
                <w:lang w:eastAsia="ru-RU"/>
              </w:rPr>
              <w:t>24</w:t>
            </w:r>
            <w:r w:rsidR="001D779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0271B2">
              <w:rPr>
                <w:rFonts w:ascii="Times New Roman" w:hAnsi="Times New Roman"/>
                <w:i/>
                <w:lang w:eastAsia="ru-RU"/>
              </w:rPr>
              <w:t>10</w:t>
            </w:r>
            <w:r w:rsidR="00BD1E6A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301161" w:rsidRPr="007D0385">
              <w:rPr>
                <w:rFonts w:ascii="Times New Roman" w:hAnsi="Times New Roman"/>
                <w:i/>
                <w:lang w:eastAsia="ru-RU"/>
              </w:rPr>
              <w:t>202</w:t>
            </w:r>
            <w:r w:rsidR="009F0380">
              <w:rPr>
                <w:rFonts w:ascii="Times New Roman" w:hAnsi="Times New Roman"/>
                <w:i/>
                <w:lang w:eastAsia="ru-RU"/>
              </w:rPr>
              <w:t>5</w:t>
            </w:r>
            <w:r w:rsidR="004B76D5" w:rsidRPr="007D0385">
              <w:rPr>
                <w:rFonts w:ascii="Times New Roman" w:hAnsi="Times New Roman"/>
                <w:i/>
                <w:lang w:eastAsia="ru-RU"/>
              </w:rPr>
              <w:t xml:space="preserve"> г.</w:t>
            </w:r>
            <w:bookmarkStart w:id="2" w:name="_GoBack"/>
            <w:bookmarkEnd w:id="2"/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613C9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613C9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613C96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613C96">
              <w:rPr>
                <w:rFonts w:ascii="Times New Roman" w:hAnsi="Times New Roman"/>
              </w:rPr>
              <w:t>тендере</w:t>
            </w:r>
            <w:r w:rsidRPr="00613C96">
              <w:rPr>
                <w:rFonts w:ascii="Times New Roman" w:hAnsi="Times New Roman"/>
              </w:rPr>
              <w:t>:</w:t>
            </w:r>
          </w:p>
          <w:p w:rsidR="00E1478D" w:rsidRPr="00613C96" w:rsidRDefault="00E1478D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6379" w:type="dxa"/>
          </w:tcPr>
          <w:p w:rsidR="00CC7270" w:rsidRPr="00980013" w:rsidRDefault="00CC7270" w:rsidP="00CC7270">
            <w:pPr>
              <w:spacing w:after="0" w:line="240" w:lineRule="auto"/>
              <w:rPr>
                <w:rFonts w:ascii="Times New Roman" w:hAnsi="Times New Roman"/>
                <w:i/>
                <w:lang w:eastAsia="ru-RU"/>
              </w:rPr>
            </w:pPr>
          </w:p>
          <w:p w:rsidR="004B76D5" w:rsidRPr="00980013" w:rsidRDefault="00B90A20" w:rsidP="00263DB3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7D0385">
              <w:rPr>
                <w:rFonts w:ascii="Times New Roman" w:hAnsi="Times New Roman"/>
                <w:i/>
                <w:lang w:eastAsia="ru-RU"/>
              </w:rPr>
              <w:t>С</w:t>
            </w:r>
            <w:r w:rsidR="00CA5F35" w:rsidRPr="007D0385">
              <w:rPr>
                <w:rFonts w:ascii="Times New Roman" w:hAnsi="Times New Roman"/>
                <w:i/>
                <w:lang w:eastAsia="ru-RU"/>
              </w:rPr>
              <w:t xml:space="preserve"> </w:t>
            </w:r>
            <w:r w:rsidR="000271B2">
              <w:rPr>
                <w:rFonts w:ascii="Times New Roman" w:hAnsi="Times New Roman"/>
                <w:i/>
                <w:lang w:eastAsia="ru-RU"/>
              </w:rPr>
              <w:t>29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0271B2">
              <w:rPr>
                <w:rFonts w:ascii="Times New Roman" w:hAnsi="Times New Roman"/>
                <w:i/>
                <w:lang w:eastAsia="ru-RU"/>
              </w:rPr>
              <w:t>09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0271B2">
              <w:rPr>
                <w:rFonts w:ascii="Times New Roman" w:hAnsi="Times New Roman"/>
                <w:i/>
                <w:lang w:eastAsia="ru-RU"/>
              </w:rPr>
              <w:t>2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02</w:t>
            </w:r>
            <w:r w:rsidR="000271B2">
              <w:rPr>
                <w:rFonts w:ascii="Times New Roman" w:hAnsi="Times New Roman"/>
                <w:i/>
                <w:lang w:eastAsia="ru-RU"/>
              </w:rPr>
              <w:t>5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 xml:space="preserve"> г. 8-00 до</w:t>
            </w:r>
            <w:r w:rsidR="000271B2">
              <w:rPr>
                <w:rFonts w:ascii="Times New Roman" w:hAnsi="Times New Roman"/>
                <w:i/>
                <w:lang w:eastAsia="ru-RU"/>
              </w:rPr>
              <w:t xml:space="preserve"> 24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</w:t>
            </w:r>
            <w:r w:rsidR="000271B2">
              <w:rPr>
                <w:rFonts w:ascii="Times New Roman" w:hAnsi="Times New Roman"/>
                <w:i/>
                <w:lang w:eastAsia="ru-RU"/>
              </w:rPr>
              <w:t>10</w:t>
            </w:r>
            <w:r w:rsidR="000271B2" w:rsidRPr="007D0385">
              <w:rPr>
                <w:rFonts w:ascii="Times New Roman" w:hAnsi="Times New Roman"/>
                <w:i/>
                <w:lang w:eastAsia="ru-RU"/>
              </w:rPr>
              <w:t>.202</w:t>
            </w:r>
            <w:r w:rsidR="000271B2">
              <w:rPr>
                <w:rFonts w:ascii="Times New Roman" w:hAnsi="Times New Roman"/>
                <w:i/>
                <w:lang w:eastAsia="ru-RU"/>
              </w:rPr>
              <w:t>5</w:t>
            </w:r>
            <w:r w:rsidR="000271B2">
              <w:rPr>
                <w:rFonts w:ascii="Times New Roman" w:hAnsi="Times New Roman"/>
                <w:i/>
                <w:lang w:eastAsia="ru-RU"/>
              </w:rPr>
              <w:t>г.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</w:rPr>
              <w:t xml:space="preserve">Указание на право организатора отказаться от проведения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6379" w:type="dxa"/>
          </w:tcPr>
          <w:p w:rsidR="004B76D5" w:rsidRPr="00FD0BD6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6379" w:type="dxa"/>
          </w:tcPr>
          <w:p w:rsidR="004B76D5" w:rsidRPr="00FD0BD6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П</w:t>
            </w:r>
            <w:r w:rsidR="004B76D5" w:rsidRPr="00FD0BD6">
              <w:rPr>
                <w:rFonts w:ascii="Times New Roman" w:hAnsi="Times New Roman"/>
                <w:lang w:eastAsia="ru-RU"/>
              </w:rPr>
              <w:t>АО «Саратовский НПЗ»</w:t>
            </w:r>
          </w:p>
          <w:p w:rsidR="004B76D5" w:rsidRPr="00FD0BD6" w:rsidRDefault="004B76D5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D0BD6">
              <w:rPr>
                <w:rFonts w:ascii="Times New Roman" w:hAnsi="Times New Roman"/>
                <w:lang w:eastAsia="ru-RU"/>
              </w:rPr>
              <w:t>Адрес: 410022, город Саратов, улица Брянская, дом 1.</w:t>
            </w:r>
          </w:p>
          <w:p w:rsidR="004B76D5" w:rsidRPr="00FD0BD6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Подведение</w:t>
            </w:r>
            <w:r w:rsidR="004B76D5" w:rsidRPr="00FD0BD6">
              <w:rPr>
                <w:rFonts w:ascii="Times New Roman" w:hAnsi="Times New Roman"/>
              </w:rPr>
              <w:t xml:space="preserve"> итогов </w:t>
            </w:r>
            <w:r w:rsidRPr="00FD0BD6">
              <w:rPr>
                <w:rFonts w:ascii="Times New Roman" w:hAnsi="Times New Roman"/>
              </w:rPr>
              <w:t>тендера</w:t>
            </w:r>
            <w:r w:rsidR="004B76D5" w:rsidRPr="00FD0BD6">
              <w:rPr>
                <w:rFonts w:ascii="Times New Roman" w:hAnsi="Times New Roman"/>
              </w:rPr>
              <w:t xml:space="preserve"> среди участников соответствующих </w:t>
            </w:r>
            <w:r w:rsidR="004B76D5" w:rsidRPr="00FD0BD6">
              <w:rPr>
                <w:rFonts w:ascii="Times New Roman" w:hAnsi="Times New Roman"/>
              </w:rPr>
              <w:lastRenderedPageBreak/>
              <w:t xml:space="preserve">критериям </w:t>
            </w:r>
            <w:r w:rsidRPr="00FD0BD6">
              <w:rPr>
                <w:rFonts w:ascii="Times New Roman" w:hAnsi="Times New Roman"/>
              </w:rPr>
              <w:t xml:space="preserve">- </w:t>
            </w:r>
            <w:r w:rsidR="00B90A20">
              <w:rPr>
                <w:rFonts w:ascii="Times New Roman" w:hAnsi="Times New Roman"/>
              </w:rPr>
              <w:t>3</w:t>
            </w:r>
            <w:r w:rsidR="008C413F">
              <w:rPr>
                <w:rFonts w:ascii="Times New Roman" w:hAnsi="Times New Roman"/>
              </w:rPr>
              <w:t>0</w:t>
            </w:r>
            <w:r w:rsidR="004B76D5" w:rsidRPr="00FD0BD6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FD0BD6" w:rsidRDefault="004B76D5" w:rsidP="00484301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484301" w:rsidRPr="00FD0BD6">
              <w:rPr>
                <w:rFonts w:ascii="Times New Roman" w:hAnsi="Times New Roman"/>
                <w:b/>
                <w:i/>
                <w:u w:val="single"/>
              </w:rPr>
              <w:t>лот</w:t>
            </w:r>
            <w:r w:rsidRPr="00FD0BD6">
              <w:rPr>
                <w:rFonts w:ascii="Times New Roman" w:hAnsi="Times New Roman"/>
                <w:b/>
                <w:i/>
                <w:u w:val="single"/>
              </w:rPr>
              <w:t>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E1478D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FD0BD6">
              <w:rPr>
                <w:rFonts w:ascii="Times New Roman" w:hAnsi="Times New Roman"/>
              </w:rPr>
              <w:t>предквалификации</w:t>
            </w:r>
            <w:proofErr w:type="spellEnd"/>
            <w:r w:rsidRPr="00FD0BD6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>:</w:t>
            </w:r>
          </w:p>
        </w:tc>
        <w:tc>
          <w:tcPr>
            <w:tcW w:w="6379" w:type="dxa"/>
          </w:tcPr>
          <w:p w:rsidR="004B76D5" w:rsidRPr="00FD0BD6" w:rsidRDefault="004B76D5" w:rsidP="008C413F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Pr="00FD0BD6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FD0BD6">
              <w:rPr>
                <w:rFonts w:ascii="Times New Roman" w:hAnsi="Times New Roman"/>
              </w:rPr>
              <w:t>тендера</w:t>
            </w:r>
            <w:r w:rsidR="00862335">
              <w:rPr>
                <w:rFonts w:ascii="Times New Roman" w:hAnsi="Times New Roman"/>
              </w:rPr>
              <w:t xml:space="preserve"> не более чем на </w:t>
            </w:r>
            <w:r w:rsidR="00837AAA">
              <w:rPr>
                <w:rFonts w:ascii="Times New Roman" w:hAnsi="Times New Roman"/>
              </w:rPr>
              <w:t>1</w:t>
            </w:r>
            <w:r w:rsidR="008C413F">
              <w:rPr>
                <w:rFonts w:ascii="Times New Roman" w:hAnsi="Times New Roman"/>
              </w:rPr>
              <w:t>0</w:t>
            </w:r>
            <w:r w:rsidRPr="00FD0BD6">
              <w:rPr>
                <w:rFonts w:ascii="Times New Roman" w:hAnsi="Times New Roman"/>
              </w:rPr>
              <w:t xml:space="preserve"> рабочих дней.</w:t>
            </w:r>
          </w:p>
        </w:tc>
      </w:tr>
      <w:tr w:rsidR="00FD0BD6" w:rsidRPr="00FD0BD6" w:rsidTr="009B37EB">
        <w:trPr>
          <w:trHeight w:val="86"/>
        </w:trPr>
        <w:tc>
          <w:tcPr>
            <w:tcW w:w="710" w:type="dxa"/>
          </w:tcPr>
          <w:p w:rsidR="004B76D5" w:rsidRPr="00FD0BD6" w:rsidRDefault="004B76D5" w:rsidP="00D07E5A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43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6379" w:type="dxa"/>
          </w:tcPr>
          <w:p w:rsidR="004B76D5" w:rsidRPr="00FD0BD6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FD0BD6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FD0BD6" w:rsidRPr="00FD0BD6" w:rsidTr="009B37EB">
        <w:trPr>
          <w:trHeight w:val="86"/>
        </w:trPr>
        <w:tc>
          <w:tcPr>
            <w:tcW w:w="10632" w:type="dxa"/>
            <w:gridSpan w:val="3"/>
          </w:tcPr>
          <w:p w:rsidR="004B76D5" w:rsidRPr="00FD0BD6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r w:rsidRPr="00FD0BD6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</w:p>
        </w:tc>
      </w:tr>
    </w:tbl>
    <w:p w:rsidR="004B76D5" w:rsidRPr="00FD0BD6" w:rsidRDefault="004B76D5">
      <w:pPr>
        <w:rPr>
          <w:rFonts w:ascii="Times New Roman" w:hAnsi="Times New Roman"/>
          <w:color w:val="FF0000"/>
        </w:rPr>
      </w:pPr>
    </w:p>
    <w:sectPr w:rsidR="004B76D5" w:rsidRPr="00FD0BD6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271B2"/>
    <w:rsid w:val="000340FC"/>
    <w:rsid w:val="00043A9B"/>
    <w:rsid w:val="00044305"/>
    <w:rsid w:val="00051942"/>
    <w:rsid w:val="00072CFC"/>
    <w:rsid w:val="00075B3E"/>
    <w:rsid w:val="00090A1E"/>
    <w:rsid w:val="00090B0D"/>
    <w:rsid w:val="000A06B1"/>
    <w:rsid w:val="000A0F23"/>
    <w:rsid w:val="000A4ED4"/>
    <w:rsid w:val="000B0E18"/>
    <w:rsid w:val="000B10B8"/>
    <w:rsid w:val="000B2EDA"/>
    <w:rsid w:val="000B4E4C"/>
    <w:rsid w:val="000C5882"/>
    <w:rsid w:val="000D3DEB"/>
    <w:rsid w:val="000E0A22"/>
    <w:rsid w:val="0010661F"/>
    <w:rsid w:val="0010665A"/>
    <w:rsid w:val="0010711F"/>
    <w:rsid w:val="00113806"/>
    <w:rsid w:val="00121C39"/>
    <w:rsid w:val="00130FA2"/>
    <w:rsid w:val="00146DEB"/>
    <w:rsid w:val="001650EB"/>
    <w:rsid w:val="00165280"/>
    <w:rsid w:val="0019227A"/>
    <w:rsid w:val="001C53F0"/>
    <w:rsid w:val="001C72F3"/>
    <w:rsid w:val="001D779A"/>
    <w:rsid w:val="00221EFE"/>
    <w:rsid w:val="00224456"/>
    <w:rsid w:val="002258CF"/>
    <w:rsid w:val="002404C8"/>
    <w:rsid w:val="00252F31"/>
    <w:rsid w:val="00254BC3"/>
    <w:rsid w:val="00257CE0"/>
    <w:rsid w:val="00257F41"/>
    <w:rsid w:val="00263DB3"/>
    <w:rsid w:val="0026715C"/>
    <w:rsid w:val="00273F93"/>
    <w:rsid w:val="00291987"/>
    <w:rsid w:val="00291BDF"/>
    <w:rsid w:val="0029390D"/>
    <w:rsid w:val="0029547E"/>
    <w:rsid w:val="002A5DAA"/>
    <w:rsid w:val="002B1F25"/>
    <w:rsid w:val="002C3F50"/>
    <w:rsid w:val="002D2536"/>
    <w:rsid w:val="002E1783"/>
    <w:rsid w:val="002F0B1F"/>
    <w:rsid w:val="002F4275"/>
    <w:rsid w:val="00301161"/>
    <w:rsid w:val="00306F89"/>
    <w:rsid w:val="0031023A"/>
    <w:rsid w:val="00326E24"/>
    <w:rsid w:val="00331DA5"/>
    <w:rsid w:val="00346B0D"/>
    <w:rsid w:val="00363DCA"/>
    <w:rsid w:val="00396957"/>
    <w:rsid w:val="003B283E"/>
    <w:rsid w:val="003C0479"/>
    <w:rsid w:val="003E30B9"/>
    <w:rsid w:val="003E5CBC"/>
    <w:rsid w:val="003F419D"/>
    <w:rsid w:val="0040324A"/>
    <w:rsid w:val="004130D2"/>
    <w:rsid w:val="00421AD8"/>
    <w:rsid w:val="00422C99"/>
    <w:rsid w:val="00424905"/>
    <w:rsid w:val="004836F2"/>
    <w:rsid w:val="00484301"/>
    <w:rsid w:val="00487873"/>
    <w:rsid w:val="004B1FB8"/>
    <w:rsid w:val="004B76D5"/>
    <w:rsid w:val="004D0FD5"/>
    <w:rsid w:val="004D5D90"/>
    <w:rsid w:val="00501584"/>
    <w:rsid w:val="00511B48"/>
    <w:rsid w:val="00513874"/>
    <w:rsid w:val="00513DBB"/>
    <w:rsid w:val="00526390"/>
    <w:rsid w:val="005319D5"/>
    <w:rsid w:val="00532740"/>
    <w:rsid w:val="00551525"/>
    <w:rsid w:val="005856A0"/>
    <w:rsid w:val="005933C3"/>
    <w:rsid w:val="005953F4"/>
    <w:rsid w:val="005A2983"/>
    <w:rsid w:val="005B4674"/>
    <w:rsid w:val="005C5A00"/>
    <w:rsid w:val="005D0F3D"/>
    <w:rsid w:val="005D49EF"/>
    <w:rsid w:val="005D5378"/>
    <w:rsid w:val="005E7EDC"/>
    <w:rsid w:val="00613C96"/>
    <w:rsid w:val="00657A66"/>
    <w:rsid w:val="00683315"/>
    <w:rsid w:val="006939E7"/>
    <w:rsid w:val="006B2689"/>
    <w:rsid w:val="006B2797"/>
    <w:rsid w:val="006E09E7"/>
    <w:rsid w:val="006F48D2"/>
    <w:rsid w:val="00702E8C"/>
    <w:rsid w:val="00711504"/>
    <w:rsid w:val="00717384"/>
    <w:rsid w:val="00732C76"/>
    <w:rsid w:val="00733139"/>
    <w:rsid w:val="007369AD"/>
    <w:rsid w:val="00770BCD"/>
    <w:rsid w:val="00781789"/>
    <w:rsid w:val="00790ABB"/>
    <w:rsid w:val="00792AF3"/>
    <w:rsid w:val="007A20D6"/>
    <w:rsid w:val="007B1DA4"/>
    <w:rsid w:val="007C416E"/>
    <w:rsid w:val="007D0385"/>
    <w:rsid w:val="007F2B67"/>
    <w:rsid w:val="0080151E"/>
    <w:rsid w:val="008047FE"/>
    <w:rsid w:val="00805FA6"/>
    <w:rsid w:val="0081643C"/>
    <w:rsid w:val="00820218"/>
    <w:rsid w:val="008238C7"/>
    <w:rsid w:val="00824F73"/>
    <w:rsid w:val="00837AAA"/>
    <w:rsid w:val="00850F99"/>
    <w:rsid w:val="00862335"/>
    <w:rsid w:val="00873C5F"/>
    <w:rsid w:val="00883062"/>
    <w:rsid w:val="00883149"/>
    <w:rsid w:val="008C001A"/>
    <w:rsid w:val="008C1839"/>
    <w:rsid w:val="008C413F"/>
    <w:rsid w:val="008C45F7"/>
    <w:rsid w:val="008D08A5"/>
    <w:rsid w:val="008D5543"/>
    <w:rsid w:val="008F60A0"/>
    <w:rsid w:val="008F6459"/>
    <w:rsid w:val="00900190"/>
    <w:rsid w:val="00901D51"/>
    <w:rsid w:val="00906385"/>
    <w:rsid w:val="00907D86"/>
    <w:rsid w:val="009546A7"/>
    <w:rsid w:val="00962DE6"/>
    <w:rsid w:val="00975A90"/>
    <w:rsid w:val="00980013"/>
    <w:rsid w:val="009839DF"/>
    <w:rsid w:val="00995952"/>
    <w:rsid w:val="009A70F4"/>
    <w:rsid w:val="009B05A5"/>
    <w:rsid w:val="009B0B58"/>
    <w:rsid w:val="009B37EB"/>
    <w:rsid w:val="009D584D"/>
    <w:rsid w:val="009E5BA6"/>
    <w:rsid w:val="009F0380"/>
    <w:rsid w:val="009F1F27"/>
    <w:rsid w:val="00A01D48"/>
    <w:rsid w:val="00A26174"/>
    <w:rsid w:val="00A347F2"/>
    <w:rsid w:val="00A46BBC"/>
    <w:rsid w:val="00A5101C"/>
    <w:rsid w:val="00A66A48"/>
    <w:rsid w:val="00A66A82"/>
    <w:rsid w:val="00A75683"/>
    <w:rsid w:val="00A9050E"/>
    <w:rsid w:val="00A93696"/>
    <w:rsid w:val="00A979B1"/>
    <w:rsid w:val="00AC66EC"/>
    <w:rsid w:val="00AE0238"/>
    <w:rsid w:val="00AE5247"/>
    <w:rsid w:val="00B02308"/>
    <w:rsid w:val="00B311CE"/>
    <w:rsid w:val="00B31B5C"/>
    <w:rsid w:val="00B65257"/>
    <w:rsid w:val="00B71AB6"/>
    <w:rsid w:val="00B76E00"/>
    <w:rsid w:val="00B82978"/>
    <w:rsid w:val="00B83A49"/>
    <w:rsid w:val="00B90A20"/>
    <w:rsid w:val="00B94DC0"/>
    <w:rsid w:val="00BA7202"/>
    <w:rsid w:val="00BB5B67"/>
    <w:rsid w:val="00BD1E6A"/>
    <w:rsid w:val="00BD7E16"/>
    <w:rsid w:val="00BE2D2A"/>
    <w:rsid w:val="00BF016A"/>
    <w:rsid w:val="00BF42C6"/>
    <w:rsid w:val="00BF54F5"/>
    <w:rsid w:val="00C004CC"/>
    <w:rsid w:val="00C0362B"/>
    <w:rsid w:val="00C20B7D"/>
    <w:rsid w:val="00C239E4"/>
    <w:rsid w:val="00C30913"/>
    <w:rsid w:val="00C32FB2"/>
    <w:rsid w:val="00C34337"/>
    <w:rsid w:val="00C40874"/>
    <w:rsid w:val="00C56E58"/>
    <w:rsid w:val="00C62A46"/>
    <w:rsid w:val="00C63609"/>
    <w:rsid w:val="00C8400A"/>
    <w:rsid w:val="00C8783B"/>
    <w:rsid w:val="00C97787"/>
    <w:rsid w:val="00CA5DCB"/>
    <w:rsid w:val="00CA5F35"/>
    <w:rsid w:val="00CB001B"/>
    <w:rsid w:val="00CB667E"/>
    <w:rsid w:val="00CC7270"/>
    <w:rsid w:val="00CD2CFB"/>
    <w:rsid w:val="00CE0D64"/>
    <w:rsid w:val="00CE7749"/>
    <w:rsid w:val="00D06186"/>
    <w:rsid w:val="00D06C36"/>
    <w:rsid w:val="00D07B26"/>
    <w:rsid w:val="00D07E5A"/>
    <w:rsid w:val="00D161CF"/>
    <w:rsid w:val="00D1763E"/>
    <w:rsid w:val="00D21166"/>
    <w:rsid w:val="00D358D7"/>
    <w:rsid w:val="00D80DFE"/>
    <w:rsid w:val="00D91905"/>
    <w:rsid w:val="00DA00F5"/>
    <w:rsid w:val="00DA3034"/>
    <w:rsid w:val="00DA67FF"/>
    <w:rsid w:val="00DB6694"/>
    <w:rsid w:val="00DD22BC"/>
    <w:rsid w:val="00DE021F"/>
    <w:rsid w:val="00DE1EEF"/>
    <w:rsid w:val="00DF1EE1"/>
    <w:rsid w:val="00E01A83"/>
    <w:rsid w:val="00E037FF"/>
    <w:rsid w:val="00E122CE"/>
    <w:rsid w:val="00E1478D"/>
    <w:rsid w:val="00E149AF"/>
    <w:rsid w:val="00E2206A"/>
    <w:rsid w:val="00E22169"/>
    <w:rsid w:val="00E232B7"/>
    <w:rsid w:val="00E23787"/>
    <w:rsid w:val="00E7392C"/>
    <w:rsid w:val="00E742C8"/>
    <w:rsid w:val="00E74DD3"/>
    <w:rsid w:val="00E75DE7"/>
    <w:rsid w:val="00E80F4A"/>
    <w:rsid w:val="00E84AD6"/>
    <w:rsid w:val="00E85CF9"/>
    <w:rsid w:val="00E94BE4"/>
    <w:rsid w:val="00EB2CDF"/>
    <w:rsid w:val="00EC1413"/>
    <w:rsid w:val="00ED1AC2"/>
    <w:rsid w:val="00EE473A"/>
    <w:rsid w:val="00EE513D"/>
    <w:rsid w:val="00EF5AC8"/>
    <w:rsid w:val="00EF7C47"/>
    <w:rsid w:val="00F03845"/>
    <w:rsid w:val="00F05806"/>
    <w:rsid w:val="00F0662A"/>
    <w:rsid w:val="00F2112F"/>
    <w:rsid w:val="00F40DF3"/>
    <w:rsid w:val="00F43167"/>
    <w:rsid w:val="00F4697B"/>
    <w:rsid w:val="00F52FD9"/>
    <w:rsid w:val="00F558A4"/>
    <w:rsid w:val="00F64D0D"/>
    <w:rsid w:val="00F7290B"/>
    <w:rsid w:val="00F91D63"/>
    <w:rsid w:val="00F92610"/>
    <w:rsid w:val="00FA59D5"/>
    <w:rsid w:val="00FB72FA"/>
    <w:rsid w:val="00FD0BD6"/>
    <w:rsid w:val="00FD2960"/>
    <w:rsid w:val="00FF1076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F687D6-819E-4990-B6A5-DA88F9484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customStyle="1" w:styleId="2">
    <w:name w:val="Знак2"/>
    <w:basedOn w:val="a"/>
    <w:rsid w:val="006939E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0">
    <w:name w:val="Знак2"/>
    <w:basedOn w:val="a"/>
    <w:rsid w:val="00C62A4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1">
    <w:name w:val="Знак2"/>
    <w:basedOn w:val="a"/>
    <w:rsid w:val="00AC66E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22">
    <w:name w:val="Знак2"/>
    <w:basedOn w:val="a"/>
    <w:rsid w:val="000340F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sale.tektorg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NBaryshnikova@srnpz.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CD3E0-5F45-4C98-9260-4F0F3D992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TNK-BP</Company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Барышникова Оксана Николаевна</cp:lastModifiedBy>
  <cp:revision>32</cp:revision>
  <cp:lastPrinted>2020-01-15T06:46:00Z</cp:lastPrinted>
  <dcterms:created xsi:type="dcterms:W3CDTF">2023-07-28T04:13:00Z</dcterms:created>
  <dcterms:modified xsi:type="dcterms:W3CDTF">2025-09-25T10:05:00Z</dcterms:modified>
</cp:coreProperties>
</file>